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TOWER</w:t>
      </w:r>
    </w:p>
    <w:p>
      <w:pPr>
        <w:spacing w:after="0" w:line="238" w:lineRule="auto"/>
        <w:rPr>
          <w:sz w:val="20"/>
          <w:szCs w:val="20"/>
          <w:color w:val="auto"/>
        </w:rPr>
      </w:pPr>
      <w:r>
        <w:rPr>
          <w:rFonts w:ascii="Courier New" w:cs="Courier New" w:eastAsia="Courier New" w:hAnsi="Courier New"/>
          <w:sz w:val="18"/>
          <w:szCs w:val="18"/>
          <w:color w:val="auto"/>
        </w:rPr>
        <w:t>SEMICONDUCTOR LTD.</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P.O. BOX 619, MIGDAL HAEMEK, 21305 ISRAEL (972-6) 650-6611</w:t>
      </w:r>
    </w:p>
    <w:p>
      <w:pPr>
        <w:ind w:left="6320"/>
        <w:spacing w:after="0"/>
        <w:rPr>
          <w:sz w:val="20"/>
          <w:szCs w:val="20"/>
          <w:color w:val="auto"/>
        </w:rPr>
      </w:pPr>
      <w:r>
        <w:rPr>
          <w:rFonts w:ascii="Courier New" w:cs="Courier New" w:eastAsia="Courier New" w:hAnsi="Courier New"/>
          <w:sz w:val="18"/>
          <w:szCs w:val="18"/>
          <w:color w:val="auto"/>
        </w:rPr>
        <w:t>FAX (972-6) 654-7788</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March 13,2006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EDGAR</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100 F Street, N.E.</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20549-1627</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Attention:</w:t>
        <w:tab/>
        <w:t>Peggy A. Fisher</w:t>
      </w:r>
    </w:p>
    <w:p>
      <w:pPr>
        <w:spacing w:after="0" w:line="202"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Tower Semiconductor Ltd.</w:t>
      </w:r>
    </w:p>
    <w:p>
      <w:pPr>
        <w:ind w:left="1060"/>
        <w:spacing w:after="0" w:line="238" w:lineRule="auto"/>
        <w:rPr>
          <w:sz w:val="20"/>
          <w:szCs w:val="20"/>
          <w:color w:val="auto"/>
        </w:rPr>
      </w:pPr>
      <w:r>
        <w:rPr>
          <w:rFonts w:ascii="Courier New" w:cs="Courier New" w:eastAsia="Courier New" w:hAnsi="Courier New"/>
          <w:sz w:val="18"/>
          <w:szCs w:val="18"/>
          <w:color w:val="auto"/>
        </w:rPr>
        <w:t>Registration Form on F-3</w:t>
      </w:r>
    </w:p>
    <w:p>
      <w:pPr>
        <w:ind w:left="1060"/>
        <w:spacing w:after="0"/>
        <w:rPr>
          <w:sz w:val="20"/>
          <w:szCs w:val="20"/>
          <w:color w:val="auto"/>
        </w:rPr>
      </w:pPr>
      <w:r>
        <w:rPr>
          <w:rFonts w:ascii="Courier New" w:cs="Courier New" w:eastAsia="Courier New" w:hAnsi="Courier New"/>
          <w:sz w:val="18"/>
          <w:szCs w:val="18"/>
          <w:color w:val="auto"/>
        </w:rPr>
        <w:t>File No.: 333-131315</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Ms. Fisher:</w:t>
      </w:r>
    </w:p>
    <w:p>
      <w:pPr>
        <w:spacing w:after="0" w:line="207"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Tower Semiconductor Ltd. hereby requests acceleration of the effective time of the above-referenced registration statement to Wednesday, March 15, 2006 at 11:00 a.m. or as soon thereafter as is possible.</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On behalf of the company I hereby acknowledge that:</w:t>
      </w:r>
    </w:p>
    <w:p>
      <w:pPr>
        <w:spacing w:after="0" w:line="207" w:lineRule="exact"/>
        <w:rPr>
          <w:sz w:val="24"/>
          <w:szCs w:val="24"/>
          <w:color w:val="auto"/>
        </w:rPr>
      </w:pPr>
    </w:p>
    <w:p>
      <w:pPr>
        <w:ind w:left="1060" w:right="2199" w:hanging="525"/>
        <w:spacing w:after="0" w:line="279" w:lineRule="auto"/>
        <w:tabs>
          <w:tab w:leader="none" w:pos="1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Commission or the staff, acting pursuant to delegated authority, declare the filing effective, it does not foreclose the Commission from taking any action with respect to the filing;</w:t>
      </w:r>
    </w:p>
    <w:p>
      <w:pPr>
        <w:spacing w:after="0" w:line="178"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207" w:lineRule="exact"/>
        <w:rPr>
          <w:rFonts w:ascii="Courier New" w:cs="Courier New" w:eastAsia="Courier New" w:hAnsi="Courier New"/>
          <w:sz w:val="18"/>
          <w:szCs w:val="18"/>
          <w:color w:val="auto"/>
        </w:rPr>
      </w:pPr>
    </w:p>
    <w:p>
      <w:pPr>
        <w:ind w:left="1060" w:right="231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2"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Respectfully submitted,</w:t>
      </w:r>
    </w:p>
    <w:p>
      <w:pPr>
        <w:spacing w:after="0" w:line="201"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TOWER SEMICONDUCTOR LTD.</w:t>
      </w:r>
    </w:p>
    <w:p>
      <w:pPr>
        <w:spacing w:after="0" w:line="200" w:lineRule="exact"/>
        <w:rPr>
          <w:sz w:val="24"/>
          <w:szCs w:val="24"/>
          <w:color w:val="auto"/>
        </w:rPr>
      </w:pPr>
    </w:p>
    <w:p>
      <w:pPr>
        <w:spacing w:after="0" w:line="204"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By: /S/ Oren Shirazi</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Oren Shirazi</w:t>
      </w:r>
    </w:p>
    <w:p>
      <w:pPr>
        <w:ind w:left="5060"/>
        <w:spacing w:after="0" w:line="237"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2019-12-14T03:38:27Z</dcterms:created>
  <dcterms:modified xsi:type="dcterms:W3CDTF">2019-12-14T03:38:27Z</dcterms:modified>
</cp:coreProperties>
</file>