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2007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8"/>
          <w:szCs w:val="18"/>
          <w:color w:val="auto"/>
        </w:rPr>
        <w:t>P.O. BOX 619, MIGDAL HAEMEK, ISRAEL 23105</w:t>
      </w:r>
    </w:p>
    <w:p>
      <w:pPr>
        <w:jc w:val="right"/>
        <w:ind w:right="389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19, 2007, the Registrant announced that Tower Semiconductor and CMT Medical Technologies Form Partnership to Develop and Market Flat Panel X-ray Detectors for Medical Applications. 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19,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TOWER SEMICONDUCTOR AND CMT MEDICAL</w:t>
      </w:r>
    </w:p>
    <w:p>
      <w:pPr>
        <w:ind w:left="1900"/>
        <w:spacing w:after="0" w:line="238" w:lineRule="auto"/>
        <w:rPr>
          <w:sz w:val="20"/>
          <w:szCs w:val="20"/>
          <w:color w:val="auto"/>
        </w:rPr>
      </w:pPr>
      <w:r>
        <w:rPr>
          <w:rFonts w:ascii="Courier New" w:cs="Courier New" w:eastAsia="Courier New" w:hAnsi="Courier New"/>
          <w:sz w:val="18"/>
          <w:szCs w:val="18"/>
          <w:color w:val="auto"/>
        </w:rPr>
        <w:t>TECHNOLOGIES FORM PARTNERSHIP TO DEVELOP AND</w:t>
      </w:r>
    </w:p>
    <w:p>
      <w:pPr>
        <w:ind w:left="1800"/>
        <w:spacing w:after="0"/>
        <w:rPr>
          <w:sz w:val="20"/>
          <w:szCs w:val="20"/>
          <w:color w:val="auto"/>
        </w:rPr>
      </w:pPr>
      <w:r>
        <w:rPr>
          <w:rFonts w:ascii="Courier New" w:cs="Courier New" w:eastAsia="Courier New" w:hAnsi="Courier New"/>
          <w:sz w:val="18"/>
          <w:szCs w:val="18"/>
          <w:color w:val="auto"/>
        </w:rPr>
        <w:t>MARKET FLAT PANEL X-RAY DETECTORS FOR MEDICAL</w:t>
      </w:r>
    </w:p>
    <w:p>
      <w:pPr>
        <w:ind w:left="3580"/>
        <w:spacing w:after="0" w:line="237" w:lineRule="auto"/>
        <w:rPr>
          <w:sz w:val="20"/>
          <w:szCs w:val="20"/>
          <w:color w:val="auto"/>
        </w:rPr>
      </w:pPr>
      <w:r>
        <w:rPr>
          <w:rFonts w:ascii="Courier New" w:cs="Courier New" w:eastAsia="Courier New" w:hAnsi="Courier New"/>
          <w:sz w:val="18"/>
          <w:szCs w:val="18"/>
          <w:color w:val="auto"/>
        </w:rPr>
        <w:t>APPLICATIONS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PARTNERSHIP TARGETS A MARKET SIZE OF OVER $500 MILLION A YEAR</w:t>
      </w:r>
    </w:p>
    <w:p>
      <w:pPr>
        <w:ind w:left="2540"/>
        <w:spacing w:after="0" w:line="238" w:lineRule="auto"/>
        <w:rPr>
          <w:sz w:val="20"/>
          <w:szCs w:val="20"/>
          <w:color w:val="auto"/>
        </w:rPr>
      </w:pPr>
      <w:r>
        <w:rPr>
          <w:rFonts w:ascii="Courier New" w:cs="Courier New" w:eastAsia="Courier New" w:hAnsi="Courier New"/>
          <w:sz w:val="18"/>
          <w:szCs w:val="18"/>
          <w:color w:val="auto"/>
        </w:rPr>
        <w:t>THROUGH INNOVATIVE TECHNOLOGIES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AND YOQNEAM, ISRAEL (DECEMBER 19TH, 2007) - TOWER SEMICONDUCTOR, LTD. (NASDAQ: TSEM, TASE: TSEM), AN INDEPENDENT SPECIALTY WAFER FOUNDRY AND CMT MEDICAL TECHNOLOGIES LTD. (EURONEXT: CMD), A LEADING PROVIDER OF ADVANCED DIGITAL X-RAY IMAGING SYSTEMS FOR MEDICAL DIAGNOSIS, TODAY ANNOUNCED THE ESTABLISHMENT OF A PARTNERSHIP TO DEVELOP AND MARKET X-RAY DETECTORS FOR MEDICAL APPLICATIONS.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detectors intended use is for Radiography/Fluoroscopy, Cardiology, Angiography, Mammography and similar large-size X-ray modalities. Large size detectors require the manufacturing of up to one die per eight-inch wafer, at high yields. Delivery of the first Flat Panel Detectors is expected to begin in 2009.</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very pleased and excited with this new partnership and the opportunities it will provide" said Mr. Yossi Katzav, President and CEO of CMT. "Tower's superb technology and its leadership in the CIS X-ray area, combined with CMT's leadership in digital X-ray imaging system allow both companies to target and expand into new markets. This new partnership is well aligned with CMT's strategy of continuous innovation that will enhance its ability to provide excellent cutting edge technologies to its strategic customers and strengthen its current partnerships".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partnership with CMT is an opportunity for Tower to transfer its technology innovation into strategic end product opportunities," said Dr. Avi Strum, general manager of CMOS Image Sensors and Non-Volatile Memories at Tower Semiconductor Ltd. "CMT is a perfect partner that fits to Tower's technology with their vast experience and excellent and well recognized technology of digital systems in the X-ray medical market. We believe that this combination will help us win the market successfully".</w:t>
      </w:r>
    </w:p>
    <w:p>
      <w:pPr>
        <w:spacing w:after="0" w:line="21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"CMT has proven its capability as a leading digital imaging system provider to one of the largest OEMs in the X-ray medical systems area. In combining their market knowledge and integration strength with Tower's device and wafer level technical know how and IP portfolio, we expect to gain a leading share of this $500M plus market by 2010", stated Russell Ellwanger, CEO, Tower Semiconductor.</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CMOS image sensor technology, for these X-ray detectors, is superior to the currently existing technologies in all aspects providing significantly better performance (speed, resolution, power consumption and sensitivity) and a lower cost, due to higher yields and system on chip capabilities.</w:t>
      </w:r>
    </w:p>
    <w:p>
      <w:pPr>
        <w:sectPr>
          <w:pgSz w:w="11900" w:h="16838" w:orient="portrait"/>
          <w:cols w:equalWidth="0" w:num="1">
            <w:col w:w="10219"/>
          </w:cols>
          <w:pgMar w:left="240" w:top="919" w:right="1440" w:bottom="144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According to TriMark publications, a global leader in the biotechnology, healthcare and life sciences market research and intelligence, regarding the medical imaging market and according to FDA data, the number of new electronic X-ray detectors installed world wide exceeds 5,000 annually with a similar number of replacement and upgrade systems being delivered each year. At a price range of $35,000 to $80,000 per detector (based on dimensions), this represents an annual market opportunity of over $500 million per year. Potential future customers for the partnership's products include the market leaders in medical X-ray systems, such as Toshiba, GE, Philips, Siemens and detectors market leaders.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CMT MEDICAL TECHNOLOGIES LTD.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CMT Medical Technologies (Euronext:CMD) is a leading provider of advanced digital X-ray imaging systems for medical diagnosis. Having been at the forefront of innovation for more than 25 years, CMT now has an installed base of over 5,000 systems worldwide. CMT designs, develops, manufactures and markets high-resolution digital imaging solutions for General Radiography, R&amp;F rooms and Angiography special procedures suites. The Company is distinguished by its advanced technology, the flexibility of its solutions, and its responsiveness to individual customer needs. Through a unique combination of data acquisition and image-processing technology, CMT's systems virtually eliminate the use of cassette filming and 105mm spot cameras. Leading the market in quality, safety and ease of use, CMT's systems ensure a consistently high image quality, the lowest radiation dose, highly efficient workflow and seamless DICOM 3.0 connectivity.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can be found at http://www.cmt-med.com/.</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408-330-6871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CMT CONTACT:</w:t>
      </w:r>
    </w:p>
    <w:p>
      <w:pPr>
        <w:spacing w:after="0" w:line="238" w:lineRule="auto"/>
        <w:rPr>
          <w:sz w:val="20"/>
          <w:szCs w:val="20"/>
          <w:color w:val="auto"/>
        </w:rPr>
      </w:pPr>
      <w:r>
        <w:rPr>
          <w:rFonts w:ascii="Courier New" w:cs="Courier New" w:eastAsia="Courier New" w:hAnsi="Courier New"/>
          <w:sz w:val="18"/>
          <w:szCs w:val="18"/>
          <w:color w:val="auto"/>
        </w:rPr>
        <w:t>Nadine Tomaschoff, +972-4-8566220</w:t>
      </w:r>
    </w:p>
    <w:p>
      <w:pPr>
        <w:spacing w:after="0"/>
        <w:rPr>
          <w:sz w:val="20"/>
          <w:szCs w:val="20"/>
          <w:color w:val="auto"/>
        </w:rPr>
      </w:pPr>
      <w:r>
        <w:rPr>
          <w:rFonts w:ascii="Courier New" w:cs="Courier New" w:eastAsia="Courier New" w:hAnsi="Courier New"/>
          <w:sz w:val="18"/>
          <w:szCs w:val="18"/>
          <w:color w:val="auto"/>
        </w:rPr>
        <w:t>nadine@cmt.co.il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2019-12-14T03:37:02Z</dcterms:created>
  <dcterms:modified xsi:type="dcterms:W3CDTF">2019-12-14T03:37:02Z</dcterms:modified>
</cp:coreProperties>
</file>