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For the month of August 2025 No.2</w:t>
      </w:r>
    </w:p>
    <w:p>
      <w:pPr>
        <w:spacing w:after="0" w:line="23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20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840" w:right="1440" w:bottom="1440" w:gutter="0" w:footer="0" w:header="0"/>
        </w:sectPr>
      </w:pPr>
    </w:p>
    <w:bookmarkStart w:id="1" w:name="page2"/>
    <w:bookmarkEnd w:id="1"/>
    <w:p>
      <w:pPr>
        <w:ind w:left="280"/>
        <w:spacing w:after="0"/>
        <w:rPr>
          <w:sz w:val="20"/>
          <w:szCs w:val="20"/>
          <w:color w:val="auto"/>
        </w:rPr>
      </w:pPr>
      <w:r>
        <w:rPr>
          <w:rFonts w:ascii="Times New Roman" w:cs="Times New Roman" w:eastAsia="Times New Roman" w:hAnsi="Times New Roman"/>
          <w:sz w:val="17"/>
          <w:szCs w:val="17"/>
          <w:b w:val="1"/>
          <w:bCs w:val="1"/>
          <w:color w:val="auto"/>
        </w:rPr>
        <w:t>On August 7, 2025, the Registrant Announced its Participation in August and September Investor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4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183005"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68580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Tower Semiconductor to Participate in August and September Investor Conferences</w:t>
      </w:r>
    </w:p>
    <w:p>
      <w:pPr>
        <w:spacing w:after="0" w:line="229"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August 7, 2025 </w:t>
      </w:r>
      <w:r>
        <w:rPr>
          <w:rFonts w:ascii="Times New Roman" w:cs="Times New Roman" w:eastAsia="Times New Roman" w:hAnsi="Times New Roman"/>
          <w:sz w:val="18"/>
          <w:szCs w:val="18"/>
          <w:color w:val="auto"/>
        </w:rPr>
        <w:t>– Tower Semiconductor (NASDAQ/TASE: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that its company representatives will participate in the Needham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Virtual Semiconductor and SemiCap 1x1 Conference on Wednesday, August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the Jefferies Semiconductor, IT Hardware and Communications Technology Conference on Tuesday, August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the Evercore ISI 2025 Semiconductor, IT Hardware and Networking Conference on Wednesday, August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the Benchmark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Tech, Media and Telecom 1x1 Conference on Wednesday, September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(virtual) and the Jefferies TechTrek 2025 Conference on Wednesday, September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Jefferies Semiconductor, IT Hardware and Communications Technology Conference and Evercore ISI 2025 Semiconductor, IT Hardware and Networking Conference will take place at the Four Seasons Hotel in Chicago and the Peninsula Chicago Hotel, respectively. The Jefferies TechTrek 2025 conference will take place in Tel Aviv, Israel. There will be an opportunity for investors to meet one-on-one with company representatives.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 |</w:t>
      </w:r>
      <w:r>
        <w:rPr>
          <w:rFonts w:ascii="Times New Roman" w:cs="Times New Roman" w:eastAsia="Times New Roman" w:hAnsi="Times New Roman"/>
          <w:sz w:val="18"/>
          <w:szCs w:val="18"/>
          <w:color w:val="auto"/>
        </w:rPr>
        <w:t xml:space="preserve"> +972 4 650 6154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 xml:space="preserve"> | 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2025-08-07T06:07:51Z</dcterms:created>
  <dcterms:modified xsi:type="dcterms:W3CDTF">2025-08-07T06:07:51Z</dcterms:modified>
</cp:coreProperties>
</file>